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85F1" w14:textId="77777777" w:rsidR="00486328" w:rsidRDefault="00486328">
      <w:pPr>
        <w:rPr>
          <w:rFonts w:ascii="Verdana" w:eastAsia="Times New Roman" w:hAnsi="Verdana"/>
          <w:b/>
          <w:bCs/>
          <w:szCs w:val="24"/>
        </w:rPr>
      </w:pPr>
    </w:p>
    <w:p w14:paraId="2C3C5188" w14:textId="77777777" w:rsidR="00486328" w:rsidRDefault="006E22C6">
      <w:pPr>
        <w:rPr>
          <w:rFonts w:ascii="Verdana" w:eastAsia="Times New Roman" w:hAnsi="Verdana"/>
          <w:b/>
          <w:bCs/>
          <w:szCs w:val="24"/>
        </w:rPr>
      </w:pPr>
      <w:r>
        <w:rPr>
          <w:rFonts w:ascii="Verdana" w:eastAsia="Times New Roman" w:hAnsi="Verdana"/>
          <w:b/>
          <w:bCs/>
          <w:szCs w:val="24"/>
        </w:rPr>
        <w:t>PIHAMÖKKI ja METSÄMÖKKI</w:t>
      </w:r>
    </w:p>
    <w:p w14:paraId="2110A639" w14:textId="77777777" w:rsidR="00486328" w:rsidRDefault="00486328">
      <w:pPr>
        <w:rPr>
          <w:rFonts w:ascii="Verdana" w:eastAsia="Times New Roman" w:hAnsi="Verdana"/>
          <w:szCs w:val="24"/>
        </w:rPr>
      </w:pPr>
    </w:p>
    <w:p w14:paraId="16C5AE0E" w14:textId="40F4F62B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Mökkivuorokausi alkaa klo 14</w:t>
      </w:r>
      <w:r w:rsidR="0051092B">
        <w:rPr>
          <w:rFonts w:ascii="Verdana" w:eastAsia="Times New Roman" w:hAnsi="Verdana"/>
          <w:sz w:val="20"/>
          <w:szCs w:val="20"/>
        </w:rPr>
        <w:t>:</w:t>
      </w:r>
      <w:r>
        <w:rPr>
          <w:rFonts w:ascii="Verdana" w:eastAsia="Times New Roman" w:hAnsi="Verdana"/>
          <w:sz w:val="20"/>
          <w:szCs w:val="20"/>
        </w:rPr>
        <w:t>00 ja päättyy seuraavana päivänä klo 12</w:t>
      </w:r>
      <w:r w:rsidR="0051092B">
        <w:rPr>
          <w:rFonts w:ascii="Verdana" w:eastAsia="Times New Roman" w:hAnsi="Verdana"/>
          <w:sz w:val="20"/>
          <w:szCs w:val="20"/>
        </w:rPr>
        <w:t>:</w:t>
      </w:r>
      <w:r>
        <w:rPr>
          <w:rFonts w:ascii="Verdana" w:eastAsia="Times New Roman" w:hAnsi="Verdana"/>
          <w:sz w:val="20"/>
          <w:szCs w:val="20"/>
        </w:rPr>
        <w:t xml:space="preserve">00. </w:t>
      </w:r>
    </w:p>
    <w:p w14:paraId="38B2FE4B" w14:textId="0993CB21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Viikkovaraus alkaa torstaina klo 14</w:t>
      </w:r>
      <w:r w:rsidR="0051092B">
        <w:rPr>
          <w:rFonts w:ascii="Verdana" w:eastAsia="Times New Roman" w:hAnsi="Verdana"/>
          <w:sz w:val="20"/>
          <w:szCs w:val="20"/>
        </w:rPr>
        <w:t>:</w:t>
      </w:r>
      <w:r>
        <w:rPr>
          <w:rFonts w:ascii="Verdana" w:eastAsia="Times New Roman" w:hAnsi="Verdana"/>
          <w:sz w:val="20"/>
          <w:szCs w:val="20"/>
        </w:rPr>
        <w:t>00 ja päättyy seuraavana</w:t>
      </w:r>
      <w:r>
        <w:rPr>
          <w:rFonts w:ascii="Verdana" w:eastAsia="Times New Roman" w:hAnsi="Verdana"/>
          <w:color w:val="FF0000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torstaina</w:t>
      </w:r>
      <w:r>
        <w:rPr>
          <w:rFonts w:ascii="Verdana" w:eastAsia="Times New Roman" w:hAnsi="Verdana"/>
          <w:color w:val="FF0000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klo 12</w:t>
      </w:r>
      <w:r w:rsidR="0051092B">
        <w:rPr>
          <w:rFonts w:ascii="Verdana" w:eastAsia="Times New Roman" w:hAnsi="Verdana"/>
          <w:sz w:val="20"/>
          <w:szCs w:val="20"/>
        </w:rPr>
        <w:t>:</w:t>
      </w:r>
      <w:r>
        <w:rPr>
          <w:rFonts w:ascii="Verdana" w:eastAsia="Times New Roman" w:hAnsi="Verdana"/>
          <w:sz w:val="20"/>
          <w:szCs w:val="20"/>
        </w:rPr>
        <w:t xml:space="preserve">00. </w:t>
      </w:r>
    </w:p>
    <w:p w14:paraId="45D2475B" w14:textId="15FB7B68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Huomioithan, että mökkeihin saatetaan tehdä lyhytkestoisia huoltotöitä huhti-syyskuun </w:t>
      </w:r>
    </w:p>
    <w:p w14:paraId="2F084C2B" w14:textId="311544A5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ensimmäis</w:t>
      </w:r>
      <w:r w:rsidR="00FF555C">
        <w:rPr>
          <w:rFonts w:ascii="Verdana" w:eastAsia="Times New Roman" w:hAnsi="Verdana"/>
          <w:sz w:val="20"/>
          <w:szCs w:val="20"/>
        </w:rPr>
        <w:t>i</w:t>
      </w:r>
      <w:r>
        <w:rPr>
          <w:rFonts w:ascii="Verdana" w:eastAsia="Times New Roman" w:hAnsi="Verdana"/>
          <w:sz w:val="20"/>
          <w:szCs w:val="20"/>
        </w:rPr>
        <w:t>nä torstaina.</w:t>
      </w:r>
    </w:p>
    <w:p w14:paraId="7D4CF4F4" w14:textId="77777777" w:rsidR="0051092B" w:rsidRDefault="0051092B">
      <w:pPr>
        <w:rPr>
          <w:rFonts w:ascii="Verdana" w:eastAsia="Times New Roman" w:hAnsi="Verdana"/>
          <w:sz w:val="20"/>
          <w:szCs w:val="20"/>
        </w:rPr>
      </w:pPr>
    </w:p>
    <w:p w14:paraId="5F929743" w14:textId="77777777" w:rsidR="0051092B" w:rsidRDefault="0051092B">
      <w:pPr>
        <w:rPr>
          <w:rFonts w:ascii="Verdana" w:eastAsia="Times New Roman" w:hAnsi="Verdana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</w:rPr>
        <w:t>Verisuren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h</w:t>
      </w:r>
      <w:r w:rsidR="00D908A1" w:rsidRPr="0051092B">
        <w:rPr>
          <w:rFonts w:ascii="Verdana" w:eastAsia="Times New Roman" w:hAnsi="Verdana"/>
          <w:sz w:val="20"/>
          <w:szCs w:val="20"/>
        </w:rPr>
        <w:t xml:space="preserve">älytysjärjestelmä </w:t>
      </w:r>
      <w:r w:rsidR="001954BE" w:rsidRPr="0051092B">
        <w:rPr>
          <w:rFonts w:ascii="Verdana" w:eastAsia="Times New Roman" w:hAnsi="Verdana"/>
          <w:sz w:val="20"/>
          <w:szCs w:val="20"/>
        </w:rPr>
        <w:t>kytketään päälle/pois keskusyksiköstä, joka s</w:t>
      </w:r>
      <w:r>
        <w:rPr>
          <w:rFonts w:ascii="Verdana" w:eastAsia="Times New Roman" w:hAnsi="Verdana"/>
          <w:sz w:val="20"/>
          <w:szCs w:val="20"/>
        </w:rPr>
        <w:t>i</w:t>
      </w:r>
      <w:r w:rsidR="001954BE" w:rsidRPr="0051092B">
        <w:rPr>
          <w:rFonts w:ascii="Verdana" w:eastAsia="Times New Roman" w:hAnsi="Verdana"/>
          <w:sz w:val="20"/>
          <w:szCs w:val="20"/>
        </w:rPr>
        <w:t>jaitsee</w:t>
      </w:r>
      <w:r w:rsidR="00D908A1" w:rsidRPr="0051092B">
        <w:rPr>
          <w:rFonts w:ascii="Verdana" w:eastAsia="Times New Roman" w:hAnsi="Verdana"/>
          <w:sz w:val="20"/>
          <w:szCs w:val="20"/>
        </w:rPr>
        <w:t xml:space="preserve"> mökin sisällä</w:t>
      </w:r>
    </w:p>
    <w:p w14:paraId="33FDA541" w14:textId="77777777" w:rsidR="0051092B" w:rsidRDefault="00D908A1">
      <w:pPr>
        <w:rPr>
          <w:rFonts w:ascii="Verdana" w:eastAsia="Times New Roman" w:hAnsi="Verdana"/>
          <w:sz w:val="20"/>
          <w:szCs w:val="20"/>
        </w:rPr>
      </w:pPr>
      <w:r w:rsidRPr="0051092B">
        <w:rPr>
          <w:rFonts w:ascii="Verdana" w:eastAsia="Times New Roman" w:hAnsi="Verdana"/>
          <w:sz w:val="20"/>
          <w:szCs w:val="20"/>
        </w:rPr>
        <w:t xml:space="preserve">ulko-oven vieressä. Ongelmatilanteissa ota yhteyttä </w:t>
      </w:r>
      <w:proofErr w:type="spellStart"/>
      <w:r w:rsidRPr="0051092B">
        <w:rPr>
          <w:rFonts w:ascii="Verdana" w:eastAsia="Times New Roman" w:hAnsi="Verdana"/>
          <w:sz w:val="20"/>
          <w:szCs w:val="20"/>
        </w:rPr>
        <w:t>Verisuren</w:t>
      </w:r>
      <w:proofErr w:type="spellEnd"/>
      <w:r w:rsidRPr="0051092B">
        <w:rPr>
          <w:rFonts w:ascii="Verdana" w:eastAsia="Times New Roman" w:hAnsi="Verdana"/>
          <w:sz w:val="20"/>
          <w:szCs w:val="20"/>
        </w:rPr>
        <w:t xml:space="preserve"> hälytyskeskukseen </w:t>
      </w:r>
    </w:p>
    <w:p w14:paraId="00122ECE" w14:textId="1BBB2A53" w:rsidR="00486328" w:rsidRPr="0051092B" w:rsidRDefault="00D908A1" w:rsidP="0051092B">
      <w:pPr>
        <w:rPr>
          <w:rFonts w:ascii="Verdana" w:eastAsia="Times New Roman" w:hAnsi="Verdana"/>
          <w:sz w:val="20"/>
          <w:szCs w:val="20"/>
        </w:rPr>
      </w:pPr>
      <w:r w:rsidRPr="0051092B">
        <w:rPr>
          <w:rFonts w:ascii="Verdana" w:eastAsia="Times New Roman" w:hAnsi="Verdana"/>
          <w:sz w:val="20"/>
          <w:szCs w:val="20"/>
        </w:rPr>
        <w:t>puh.010 2179100.</w:t>
      </w:r>
    </w:p>
    <w:p w14:paraId="549A3F3F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bookmarkStart w:id="0" w:name="_Hlk199880400"/>
      <w:r w:rsidRPr="0051092B">
        <w:rPr>
          <w:rFonts w:ascii="Verdana" w:eastAsia="Times New Roman" w:hAnsi="Verdana"/>
          <w:sz w:val="20"/>
          <w:szCs w:val="20"/>
        </w:rPr>
        <w:t>Poistuttaessa on ikkunat ja ovet (2 kpl) lukittava ja hälytys kytkettävä päälle</w:t>
      </w:r>
      <w:bookmarkEnd w:id="0"/>
      <w:r w:rsidRPr="0051092B">
        <w:rPr>
          <w:rFonts w:ascii="Verdana" w:eastAsia="Times New Roman" w:hAnsi="Verdana"/>
          <w:sz w:val="20"/>
          <w:szCs w:val="20"/>
        </w:rPr>
        <w:t>.</w:t>
      </w:r>
    </w:p>
    <w:p w14:paraId="121DC92B" w14:textId="77777777" w:rsidR="0051092B" w:rsidRPr="0051092B" w:rsidRDefault="0051092B">
      <w:pPr>
        <w:rPr>
          <w:rFonts w:ascii="Verdana" w:eastAsia="Times New Roman" w:hAnsi="Verdana"/>
          <w:b/>
          <w:sz w:val="20"/>
          <w:szCs w:val="20"/>
        </w:rPr>
      </w:pPr>
    </w:p>
    <w:p w14:paraId="567EB4DA" w14:textId="77777777" w:rsidR="006F6815" w:rsidRDefault="006E22C6" w:rsidP="006F6815">
      <w:pPr>
        <w:rPr>
          <w:rFonts w:ascii="Verdana" w:eastAsia="Times New Roman" w:hAnsi="Verdana"/>
          <w:sz w:val="20"/>
          <w:szCs w:val="20"/>
        </w:rPr>
      </w:pPr>
      <w:r w:rsidRPr="0051092B">
        <w:rPr>
          <w:rFonts w:ascii="Verdana" w:eastAsia="Times New Roman" w:hAnsi="Verdana"/>
          <w:sz w:val="20"/>
          <w:szCs w:val="20"/>
        </w:rPr>
        <w:t xml:space="preserve">Mökin </w:t>
      </w:r>
      <w:r w:rsidR="00D908A1" w:rsidRPr="0051092B">
        <w:rPr>
          <w:rFonts w:ascii="Verdana" w:eastAsia="Times New Roman" w:hAnsi="Verdana"/>
          <w:sz w:val="20"/>
          <w:szCs w:val="20"/>
        </w:rPr>
        <w:t>avainnipussa on kolme avainta ja hälytyslätkä</w:t>
      </w:r>
      <w:r>
        <w:rPr>
          <w:rFonts w:ascii="Verdana" w:eastAsia="Times New Roman" w:hAnsi="Verdana"/>
          <w:sz w:val="20"/>
          <w:szCs w:val="20"/>
        </w:rPr>
        <w:t xml:space="preserve">: </w:t>
      </w:r>
      <w:r w:rsidR="00290AD6" w:rsidRPr="0051092B">
        <w:rPr>
          <w:rFonts w:ascii="Verdana" w:eastAsia="Times New Roman" w:hAnsi="Verdana"/>
          <w:sz w:val="20"/>
          <w:szCs w:val="20"/>
        </w:rPr>
        <w:t>ura-avain ulko-oveen</w:t>
      </w:r>
      <w:r w:rsidR="001954BE" w:rsidRPr="0051092B">
        <w:rPr>
          <w:rFonts w:ascii="Verdana" w:eastAsia="Times New Roman" w:hAnsi="Verdana"/>
          <w:sz w:val="20"/>
          <w:szCs w:val="20"/>
        </w:rPr>
        <w:t>,</w:t>
      </w:r>
      <w:r w:rsidR="00290AD6" w:rsidRPr="0051092B">
        <w:rPr>
          <w:rFonts w:ascii="Verdana" w:eastAsia="Times New Roman" w:hAnsi="Verdana"/>
          <w:sz w:val="20"/>
          <w:szCs w:val="20"/>
        </w:rPr>
        <w:t xml:space="preserve"> </w:t>
      </w:r>
      <w:r w:rsidRPr="0051092B">
        <w:rPr>
          <w:rFonts w:ascii="Verdana" w:eastAsia="Times New Roman" w:hAnsi="Verdana"/>
          <w:sz w:val="20"/>
          <w:szCs w:val="20"/>
        </w:rPr>
        <w:t>puomin avain</w:t>
      </w:r>
      <w:r w:rsidR="001954BE" w:rsidRPr="0051092B">
        <w:rPr>
          <w:rFonts w:ascii="Verdana" w:eastAsia="Times New Roman" w:hAnsi="Verdana"/>
          <w:sz w:val="20"/>
          <w:szCs w:val="20"/>
        </w:rPr>
        <w:t xml:space="preserve"> sekä</w:t>
      </w:r>
    </w:p>
    <w:p w14:paraId="760029DA" w14:textId="55ECF805" w:rsidR="00F0657C" w:rsidRPr="006F6815" w:rsidRDefault="00290AD6" w:rsidP="006F6815">
      <w:pPr>
        <w:rPr>
          <w:rFonts w:ascii="Verdana" w:eastAsia="Times New Roman" w:hAnsi="Verdana"/>
          <w:sz w:val="20"/>
          <w:szCs w:val="20"/>
        </w:rPr>
      </w:pPr>
      <w:r w:rsidRPr="0051092B">
        <w:rPr>
          <w:rFonts w:ascii="Verdana" w:eastAsia="Times New Roman" w:hAnsi="Verdana"/>
          <w:sz w:val="20"/>
          <w:szCs w:val="20"/>
        </w:rPr>
        <w:t>pihavalojen avain</w:t>
      </w:r>
      <w:r w:rsidR="001954BE" w:rsidRPr="0051092B">
        <w:rPr>
          <w:rFonts w:ascii="Verdana" w:eastAsia="Times New Roman" w:hAnsi="Verdana"/>
          <w:sz w:val="20"/>
          <w:szCs w:val="20"/>
        </w:rPr>
        <w:t>.</w:t>
      </w:r>
      <w:r w:rsidR="006E22C6">
        <w:rPr>
          <w:rFonts w:ascii="Verdana" w:eastAsia="Times New Roman" w:hAnsi="Verdana"/>
          <w:sz w:val="20"/>
          <w:szCs w:val="20"/>
        </w:rPr>
        <w:t xml:space="preserve"> </w:t>
      </w:r>
    </w:p>
    <w:p w14:paraId="12E5BB43" w14:textId="77777777" w:rsidR="00290AD6" w:rsidRPr="00290AD6" w:rsidRDefault="00290AD6" w:rsidP="006F6815">
      <w:pPr>
        <w:ind w:left="0" w:firstLine="0"/>
        <w:rPr>
          <w:rFonts w:ascii="Verdana" w:eastAsia="Times New Roman" w:hAnsi="Verdana"/>
          <w:strike/>
          <w:sz w:val="20"/>
          <w:szCs w:val="20"/>
        </w:rPr>
      </w:pPr>
    </w:p>
    <w:p w14:paraId="52986517" w14:textId="3C259A32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Pihavalot sytytetään ja sammutetaan </w:t>
      </w:r>
      <w:r w:rsidR="00290AD6" w:rsidRPr="006F6815">
        <w:rPr>
          <w:rFonts w:ascii="Verdana" w:eastAsia="Times New Roman" w:hAnsi="Verdana"/>
          <w:sz w:val="20"/>
          <w:szCs w:val="20"/>
        </w:rPr>
        <w:t>puomin</w:t>
      </w:r>
      <w:r>
        <w:rPr>
          <w:rFonts w:ascii="Verdana" w:eastAsia="Times New Roman" w:hAnsi="Verdana"/>
          <w:sz w:val="20"/>
          <w:szCs w:val="20"/>
        </w:rPr>
        <w:t xml:space="preserve"> viereisestä valaisintolpasta.</w:t>
      </w:r>
    </w:p>
    <w:p w14:paraId="58851C5D" w14:textId="77777777" w:rsidR="006F6815" w:rsidRDefault="006F6815">
      <w:pPr>
        <w:rPr>
          <w:rFonts w:ascii="Verdana" w:eastAsia="Times New Roman" w:hAnsi="Verdana"/>
          <w:sz w:val="20"/>
          <w:szCs w:val="20"/>
        </w:rPr>
      </w:pPr>
    </w:p>
    <w:p w14:paraId="3B6B0477" w14:textId="77777777" w:rsidR="00486328" w:rsidRDefault="006E22C6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Varustus</w:t>
      </w:r>
    </w:p>
    <w:p w14:paraId="13970C4B" w14:textId="6BBA0212" w:rsidR="00486328" w:rsidRDefault="0070203D" w:rsidP="00146BD4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  <w:r w:rsidR="006E22C6">
        <w:rPr>
          <w:rFonts w:ascii="Verdana" w:eastAsia="Times New Roman" w:hAnsi="Verdana"/>
          <w:sz w:val="20"/>
          <w:szCs w:val="20"/>
        </w:rPr>
        <w:t>Mökit on varusteltu kuudelle</w:t>
      </w:r>
      <w:r w:rsidR="005A7513">
        <w:rPr>
          <w:rFonts w:ascii="Verdana" w:eastAsia="Times New Roman" w:hAnsi="Verdana"/>
          <w:sz w:val="20"/>
          <w:szCs w:val="20"/>
        </w:rPr>
        <w:t xml:space="preserve"> (6)</w:t>
      </w:r>
      <w:r w:rsidR="006E22C6">
        <w:rPr>
          <w:rFonts w:ascii="Verdana" w:eastAsia="Times New Roman" w:hAnsi="Verdana"/>
          <w:sz w:val="20"/>
          <w:szCs w:val="20"/>
        </w:rPr>
        <w:t xml:space="preserve"> henkilölle. Mökeissä</w:t>
      </w:r>
      <w:r w:rsidR="00F0657C">
        <w:rPr>
          <w:rFonts w:ascii="Verdana" w:eastAsia="Times New Roman" w:hAnsi="Verdana"/>
          <w:sz w:val="20"/>
          <w:szCs w:val="20"/>
        </w:rPr>
        <w:t xml:space="preserve"> on</w:t>
      </w:r>
      <w:r w:rsidR="006E22C6">
        <w:rPr>
          <w:rFonts w:ascii="Verdana" w:eastAsia="Times New Roman" w:hAnsi="Verdana"/>
          <w:sz w:val="20"/>
          <w:szCs w:val="20"/>
        </w:rPr>
        <w:t xml:space="preserve"> olohuone, jossa vuodesohva, TV ja radio, makuuhuone (2 vuodetta) ja parvi (2 patjaa), varaava takka, wc ja sauna</w:t>
      </w:r>
      <w:r w:rsidR="00FF555C">
        <w:rPr>
          <w:rFonts w:ascii="Verdana" w:eastAsia="Times New Roman" w:hAnsi="Verdana"/>
          <w:sz w:val="20"/>
          <w:szCs w:val="20"/>
        </w:rPr>
        <w:t>.</w:t>
      </w:r>
      <w:r w:rsidR="006E22C6">
        <w:rPr>
          <w:rFonts w:ascii="Verdana" w:eastAsia="Times New Roman" w:hAnsi="Verdana"/>
          <w:sz w:val="20"/>
          <w:szCs w:val="20"/>
        </w:rPr>
        <w:t xml:space="preserve"> Lisäksi keittiössä on liesi, </w:t>
      </w:r>
      <w:r w:rsidR="005A7513">
        <w:rPr>
          <w:rFonts w:ascii="Verdana" w:eastAsia="Times New Roman" w:hAnsi="Verdana"/>
          <w:sz w:val="20"/>
          <w:szCs w:val="20"/>
        </w:rPr>
        <w:t xml:space="preserve">jääkaappi, </w:t>
      </w:r>
      <w:r w:rsidR="006E22C6">
        <w:rPr>
          <w:rFonts w:ascii="Verdana" w:eastAsia="Times New Roman" w:hAnsi="Verdana"/>
          <w:sz w:val="20"/>
          <w:szCs w:val="20"/>
        </w:rPr>
        <w:t>mikroaaltouuni,</w:t>
      </w:r>
      <w:r w:rsidR="00290AD6">
        <w:rPr>
          <w:rFonts w:ascii="Verdana" w:eastAsia="Times New Roman" w:hAnsi="Verdana"/>
          <w:sz w:val="20"/>
          <w:szCs w:val="20"/>
        </w:rPr>
        <w:t xml:space="preserve"> </w:t>
      </w:r>
      <w:r w:rsidR="00290AD6" w:rsidRPr="006F6815">
        <w:rPr>
          <w:rFonts w:ascii="Verdana" w:eastAsia="Times New Roman" w:hAnsi="Verdana"/>
          <w:sz w:val="20"/>
          <w:szCs w:val="20"/>
        </w:rPr>
        <w:t>kahvin- ja vedenkeitin</w:t>
      </w:r>
      <w:r w:rsidR="00290AD6">
        <w:rPr>
          <w:rFonts w:ascii="Verdana" w:eastAsia="Times New Roman" w:hAnsi="Verdana"/>
          <w:sz w:val="20"/>
          <w:szCs w:val="20"/>
        </w:rPr>
        <w:t>,</w:t>
      </w:r>
      <w:r w:rsidR="006E22C6">
        <w:rPr>
          <w:rFonts w:ascii="Verdana" w:eastAsia="Times New Roman" w:hAnsi="Verdana"/>
          <w:sz w:val="20"/>
          <w:szCs w:val="20"/>
        </w:rPr>
        <w:t xml:space="preserve"> ruuanlaittovälineet ja astiat.</w:t>
      </w:r>
      <w:r w:rsidR="00FF555C">
        <w:rPr>
          <w:rFonts w:ascii="Verdana" w:eastAsia="Times New Roman" w:hAnsi="Verdana"/>
          <w:sz w:val="20"/>
          <w:szCs w:val="20"/>
        </w:rPr>
        <w:t xml:space="preserve"> Mökeissä on palo- ja häkävaroittimet.</w:t>
      </w:r>
      <w:r w:rsidR="006E22C6">
        <w:rPr>
          <w:rFonts w:ascii="Verdana" w:eastAsia="Times New Roman" w:hAnsi="Verdana"/>
          <w:sz w:val="20"/>
          <w:szCs w:val="20"/>
        </w:rPr>
        <w:t xml:space="preserve"> Vuokraaja tuo liinavaatteet ja henkilökohtaiset pesuaineet.</w:t>
      </w:r>
      <w:r w:rsidR="006F6815" w:rsidRPr="006F6815">
        <w:rPr>
          <w:rFonts w:ascii="Verdana" w:eastAsia="Times New Roman" w:hAnsi="Verdana"/>
          <w:sz w:val="20"/>
          <w:szCs w:val="20"/>
        </w:rPr>
        <w:t xml:space="preserve"> </w:t>
      </w:r>
      <w:r w:rsidR="006F6815" w:rsidRPr="0051092B">
        <w:rPr>
          <w:rFonts w:ascii="Verdana" w:eastAsia="Times New Roman" w:hAnsi="Verdana"/>
          <w:sz w:val="20"/>
          <w:szCs w:val="20"/>
        </w:rPr>
        <w:t>Ohjekansiosta</w:t>
      </w:r>
      <w:r w:rsidR="006F6815">
        <w:rPr>
          <w:rFonts w:ascii="Verdana" w:eastAsia="Times New Roman" w:hAnsi="Verdana"/>
          <w:sz w:val="20"/>
          <w:szCs w:val="20"/>
        </w:rPr>
        <w:t xml:space="preserve"> löytyy eri laitteiden käyttöohjeet.</w:t>
      </w:r>
    </w:p>
    <w:p w14:paraId="24BF6287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Juomavesi</w:t>
      </w:r>
    </w:p>
    <w:p w14:paraId="5D33A13E" w14:textId="77777777" w:rsidR="00486328" w:rsidRDefault="006E22C6">
      <w:pPr>
        <w:ind w:firstLine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Alueen vesi tulee omasta porakaivosta, </w:t>
      </w:r>
      <w:r>
        <w:rPr>
          <w:rFonts w:ascii="Verdana" w:eastAsia="Times New Roman" w:hAnsi="Verdana"/>
          <w:b/>
          <w:bCs/>
          <w:sz w:val="20"/>
          <w:szCs w:val="20"/>
        </w:rPr>
        <w:t>mutta ei ole juomakelpoista</w:t>
      </w:r>
      <w:r>
        <w:rPr>
          <w:rFonts w:ascii="Verdana" w:eastAsia="Times New Roman" w:hAnsi="Verdana"/>
          <w:sz w:val="20"/>
          <w:szCs w:val="20"/>
        </w:rPr>
        <w:t xml:space="preserve"> korkean fluoripitoisuuden vuoksi. Veden laatua seurataan säännöllisesti. </w:t>
      </w:r>
    </w:p>
    <w:p w14:paraId="20BDBD50" w14:textId="77777777" w:rsidR="00486328" w:rsidRDefault="006E22C6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Siivous</w:t>
      </w:r>
    </w:p>
    <w:p w14:paraId="2A146E38" w14:textId="59EE5CB5" w:rsidR="00486328" w:rsidRDefault="006E22C6">
      <w:pPr>
        <w:ind w:firstLine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Jokaisen varauksen jälkeen mökki on siivottava huolellisesti seuraavaa varaajaa varten tai    tilattava maksullinen siivous varauksen yhteydessä. Ohjeet ja siivousvälineet löytyvät siivouskomerosta. Mikäli siivouksessa on huomautettavaa, laskutamme siivouksesta 50 €/alkava tunti. </w:t>
      </w:r>
      <w:r>
        <w:rPr>
          <w:rFonts w:ascii="Verdana" w:hAnsi="Verdana" w:cs="Arial"/>
          <w:sz w:val="20"/>
          <w:szCs w:val="20"/>
        </w:rPr>
        <w:t>Eritteiden siivouksesta laskutetaan lisäksi 200 €.</w:t>
      </w:r>
    </w:p>
    <w:p w14:paraId="6CD5311C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Lämmitys</w:t>
      </w:r>
    </w:p>
    <w:p w14:paraId="2BCC5712" w14:textId="3C5FB7DC" w:rsidR="0051092B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 w:rsidR="0070203D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Mökit on varustettu ilmalämpöpumpulla</w:t>
      </w:r>
      <w:r w:rsidR="001954BE">
        <w:rPr>
          <w:rFonts w:ascii="Verdana" w:eastAsia="Times New Roman" w:hAnsi="Verdana"/>
          <w:sz w:val="20"/>
          <w:szCs w:val="20"/>
        </w:rPr>
        <w:t>.</w:t>
      </w:r>
      <w:r w:rsidR="0051092B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Talviaikana (syys-maa</w:t>
      </w:r>
      <w:r w:rsidR="005A7513">
        <w:rPr>
          <w:rFonts w:ascii="Verdana" w:eastAsia="Times New Roman" w:hAnsi="Verdana"/>
          <w:sz w:val="20"/>
          <w:szCs w:val="20"/>
        </w:rPr>
        <w:t>lis</w:t>
      </w:r>
      <w:r>
        <w:rPr>
          <w:rFonts w:ascii="Verdana" w:eastAsia="Times New Roman" w:hAnsi="Verdana"/>
          <w:sz w:val="20"/>
          <w:szCs w:val="20"/>
        </w:rPr>
        <w:t xml:space="preserve">kuu) se on jätettävä </w:t>
      </w:r>
    </w:p>
    <w:p w14:paraId="35DD6348" w14:textId="3F1D4678" w:rsidR="0051092B" w:rsidRDefault="0051092B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</w:t>
      </w:r>
      <w:r w:rsidR="0070203D"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lämmit</w:t>
      </w:r>
      <w:r>
        <w:rPr>
          <w:rFonts w:ascii="Verdana" w:eastAsia="Times New Roman" w:hAnsi="Verdana"/>
          <w:sz w:val="20"/>
          <w:szCs w:val="20"/>
        </w:rPr>
        <w:t>ys</w:t>
      </w:r>
      <w:r w:rsidR="006E22C6">
        <w:rPr>
          <w:rFonts w:ascii="Verdana" w:eastAsia="Times New Roman" w:hAnsi="Verdana"/>
          <w:sz w:val="20"/>
          <w:szCs w:val="20"/>
        </w:rPr>
        <w:t>asentoon (+21). Mökeissä on myös lattialämmitys. Makuuhuoneen termostaatti on</w:t>
      </w:r>
    </w:p>
    <w:p w14:paraId="105C18E4" w14:textId="61253160" w:rsidR="0051092B" w:rsidRDefault="0051092B" w:rsidP="0051092B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</w:t>
      </w:r>
      <w:r w:rsidR="0070203D"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jätettävä asentoon 2, kun mökistä poistutaan vuokrauksen jälkeen.</w:t>
      </w:r>
    </w:p>
    <w:p w14:paraId="618B4355" w14:textId="6AE40A29" w:rsidR="00486328" w:rsidRDefault="00FF555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</w:t>
      </w:r>
      <w:r w:rsidR="0070203D"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 xml:space="preserve">Takka on varaava. Sivussa olevan pellin avulla savukaasut voi ohjata joko suoraan ulos </w:t>
      </w:r>
    </w:p>
    <w:p w14:paraId="36A30014" w14:textId="4966C260" w:rsidR="00486328" w:rsidRDefault="00FF555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</w:t>
      </w:r>
      <w:r w:rsidR="0070203D"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(avaa takkaa sytytettäessä) tai kierrättää takassa lämmön varaamiseksi.</w:t>
      </w:r>
    </w:p>
    <w:p w14:paraId="1771D1F9" w14:textId="77777777" w:rsidR="006F6815" w:rsidRDefault="006F6815">
      <w:pPr>
        <w:rPr>
          <w:rFonts w:ascii="Verdana" w:eastAsia="Times New Roman" w:hAnsi="Verdana"/>
          <w:sz w:val="20"/>
          <w:szCs w:val="20"/>
        </w:rPr>
      </w:pPr>
    </w:p>
    <w:p w14:paraId="2646BDD5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u w:val="single"/>
        </w:rPr>
        <w:t>HUOM</w:t>
      </w:r>
      <w:r>
        <w:rPr>
          <w:rFonts w:ascii="Verdana" w:eastAsia="Times New Roman" w:hAnsi="Verdana"/>
          <w:sz w:val="20"/>
          <w:szCs w:val="20"/>
        </w:rPr>
        <w:t xml:space="preserve">. Jäsenhinnan edellytyksenä on, että jäsen vuokraa tilan omaan käyttöönsä. Laskun </w:t>
      </w:r>
    </w:p>
    <w:p w14:paraId="67C461DF" w14:textId="28676273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maksajan on oltava jäsen tai samassa taloudessa asuva henkilö.</w:t>
      </w:r>
      <w:bookmarkStart w:id="1" w:name="_Hlk200398772"/>
    </w:p>
    <w:bookmarkEnd w:id="1"/>
    <w:p w14:paraId="73EB8752" w14:textId="77777777" w:rsidR="00486328" w:rsidRDefault="00486328">
      <w:pPr>
        <w:rPr>
          <w:rFonts w:ascii="Verdana" w:eastAsia="Times New Roman" w:hAnsi="Verdana"/>
          <w:sz w:val="20"/>
          <w:szCs w:val="20"/>
        </w:rPr>
      </w:pPr>
    </w:p>
    <w:p w14:paraId="2DB3476E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Grillikatos</w:t>
      </w:r>
      <w:r>
        <w:rPr>
          <w:rFonts w:ascii="Verdana" w:eastAsia="Times New Roman" w:hAnsi="Verdana"/>
          <w:sz w:val="20"/>
          <w:szCs w:val="20"/>
        </w:rPr>
        <w:t xml:space="preserve"> on käytössäsi. Avaimet löytyvät avainkaapista.</w:t>
      </w:r>
    </w:p>
    <w:p w14:paraId="11DF29D0" w14:textId="77777777" w:rsidR="00146BD4" w:rsidRDefault="00146BD4">
      <w:pPr>
        <w:rPr>
          <w:rFonts w:ascii="Verdana" w:eastAsia="Times New Roman" w:hAnsi="Verdana"/>
          <w:sz w:val="20"/>
          <w:szCs w:val="20"/>
        </w:rPr>
      </w:pPr>
    </w:p>
    <w:p w14:paraId="5E970271" w14:textId="55C45E9D" w:rsidR="006E22C6" w:rsidRDefault="005A7513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Rantasauna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1.6.–31.8. rantasauna on jäsenten käytössä klo 12</w:t>
      </w:r>
      <w:r w:rsidR="0051092B">
        <w:rPr>
          <w:rFonts w:ascii="Verdana" w:eastAsia="Times New Roman" w:hAnsi="Verdana"/>
          <w:sz w:val="20"/>
          <w:szCs w:val="20"/>
        </w:rPr>
        <w:t>:</w:t>
      </w:r>
      <w:r w:rsidR="006E22C6">
        <w:rPr>
          <w:rFonts w:ascii="Verdana" w:eastAsia="Times New Roman" w:hAnsi="Verdana"/>
          <w:sz w:val="20"/>
          <w:szCs w:val="20"/>
        </w:rPr>
        <w:t>00 – 21</w:t>
      </w:r>
      <w:r w:rsidR="0051092B">
        <w:rPr>
          <w:rFonts w:ascii="Verdana" w:eastAsia="Times New Roman" w:hAnsi="Verdana"/>
          <w:sz w:val="20"/>
          <w:szCs w:val="20"/>
        </w:rPr>
        <w:t>:</w:t>
      </w:r>
      <w:r w:rsidR="006E22C6">
        <w:rPr>
          <w:rFonts w:ascii="Verdana" w:eastAsia="Times New Roman" w:hAnsi="Verdana"/>
          <w:sz w:val="20"/>
          <w:szCs w:val="20"/>
        </w:rPr>
        <w:t>00 muina päivinä paitsi</w:t>
      </w:r>
    </w:p>
    <w:p w14:paraId="1BDC53ED" w14:textId="06D1F95A" w:rsidR="006E22C6" w:rsidRDefault="006E22C6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                    </w:t>
      </w:r>
      <w:r>
        <w:rPr>
          <w:rFonts w:ascii="Verdana" w:eastAsia="Times New Roman" w:hAnsi="Verdana"/>
          <w:sz w:val="20"/>
          <w:szCs w:val="20"/>
        </w:rPr>
        <w:t xml:space="preserve"> keskiviikkoisin, perjantaisin ja</w:t>
      </w:r>
      <w:r w:rsidR="005A7513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lauantaisin.  Käytön jälkeen rantasauna ja</w:t>
      </w:r>
    </w:p>
    <w:p w14:paraId="51C81D81" w14:textId="5EAF7446" w:rsidR="00486328" w:rsidRDefault="006E22C6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                grillikatos on siivottava.</w:t>
      </w:r>
    </w:p>
    <w:p w14:paraId="0520AFD7" w14:textId="77777777" w:rsidR="00486328" w:rsidRDefault="00486328">
      <w:pPr>
        <w:rPr>
          <w:rFonts w:ascii="Verdana" w:eastAsia="Times New Roman" w:hAnsi="Verdana"/>
          <w:sz w:val="20"/>
          <w:szCs w:val="20"/>
        </w:rPr>
      </w:pPr>
    </w:p>
    <w:p w14:paraId="520673A4" w14:textId="77777777" w:rsidR="00486328" w:rsidRDefault="00486328">
      <w:pPr>
        <w:rPr>
          <w:sz w:val="16"/>
          <w:szCs w:val="16"/>
        </w:rPr>
      </w:pPr>
    </w:p>
    <w:p w14:paraId="6C950CFE" w14:textId="77777777" w:rsidR="00146BD4" w:rsidRDefault="006E22C6">
      <w:pPr>
        <w:ind w:left="0" w:firstLine="0"/>
        <w:rPr>
          <w:rFonts w:ascii="Verdana" w:eastAsia="Times New Roman" w:hAnsi="Verdana"/>
          <w:b/>
          <w:szCs w:val="24"/>
        </w:rPr>
      </w:pPr>
      <w:r>
        <w:rPr>
          <w:rFonts w:ascii="Verdana" w:eastAsia="Times New Roman" w:hAnsi="Verdana"/>
          <w:b/>
          <w:szCs w:val="24"/>
        </w:rPr>
        <w:t>Ongelmatilanteissa</w:t>
      </w:r>
      <w:r>
        <w:rPr>
          <w:rFonts w:ascii="Verdana" w:eastAsia="Times New Roman" w:hAnsi="Verdana"/>
          <w:b/>
          <w:color w:val="FF0000"/>
          <w:szCs w:val="24"/>
        </w:rPr>
        <w:t xml:space="preserve"> </w:t>
      </w:r>
      <w:r>
        <w:rPr>
          <w:rFonts w:ascii="Verdana" w:eastAsia="Times New Roman" w:hAnsi="Verdana"/>
          <w:b/>
          <w:szCs w:val="24"/>
        </w:rPr>
        <w:t>yhteydenotot</w:t>
      </w:r>
    </w:p>
    <w:p w14:paraId="078DC8D1" w14:textId="77777777" w:rsidR="00146BD4" w:rsidRDefault="00146BD4">
      <w:pPr>
        <w:ind w:left="0" w:firstLine="0"/>
        <w:rPr>
          <w:rFonts w:ascii="Verdana" w:eastAsia="Times New Roman" w:hAnsi="Verdana"/>
          <w:b/>
          <w:szCs w:val="24"/>
        </w:rPr>
      </w:pPr>
    </w:p>
    <w:p w14:paraId="7E648CD2" w14:textId="2D20656F" w:rsidR="00486328" w:rsidRPr="00146BD4" w:rsidRDefault="00FF555C">
      <w:pPr>
        <w:ind w:left="0" w:firstLine="0"/>
        <w:rPr>
          <w:rFonts w:ascii="Verdana" w:eastAsia="Times New Roman" w:hAnsi="Verdana"/>
          <w:b/>
          <w:szCs w:val="24"/>
        </w:rPr>
      </w:pPr>
      <w:r>
        <w:rPr>
          <w:rFonts w:ascii="Verdana" w:eastAsia="Times New Roman" w:hAnsi="Verdana"/>
          <w:szCs w:val="24"/>
        </w:rPr>
        <w:t>Varapuheenjohtaja puh. 044 7500059</w:t>
      </w:r>
    </w:p>
    <w:p w14:paraId="727B5EE7" w14:textId="77777777" w:rsidR="00486328" w:rsidRDefault="00486328">
      <w:pPr>
        <w:ind w:left="0" w:firstLine="0"/>
        <w:rPr>
          <w:rFonts w:ascii="Verdana" w:eastAsia="Times New Roman" w:hAnsi="Verdana"/>
          <w:szCs w:val="24"/>
        </w:rPr>
      </w:pPr>
    </w:p>
    <w:p w14:paraId="0939BC6A" w14:textId="77777777" w:rsidR="006F6815" w:rsidRPr="006F6815" w:rsidRDefault="006F6815" w:rsidP="006F6815">
      <w:pPr>
        <w:rPr>
          <w:rFonts w:ascii="Verdana" w:eastAsia="Times New Roman" w:hAnsi="Verdana"/>
          <w:szCs w:val="24"/>
        </w:rPr>
      </w:pPr>
    </w:p>
    <w:p w14:paraId="54211A3C" w14:textId="77777777" w:rsidR="006F6815" w:rsidRPr="006F6815" w:rsidRDefault="006F6815" w:rsidP="006F6815">
      <w:pPr>
        <w:rPr>
          <w:rFonts w:ascii="Verdana" w:eastAsia="Times New Roman" w:hAnsi="Verdana"/>
          <w:szCs w:val="24"/>
        </w:rPr>
      </w:pPr>
    </w:p>
    <w:p w14:paraId="54DF071A" w14:textId="77777777" w:rsidR="006F6815" w:rsidRPr="006F6815" w:rsidRDefault="006F6815" w:rsidP="006F6815">
      <w:pPr>
        <w:rPr>
          <w:rFonts w:ascii="Verdana" w:eastAsia="Times New Roman" w:hAnsi="Verdana"/>
          <w:szCs w:val="24"/>
        </w:rPr>
      </w:pPr>
    </w:p>
    <w:p w14:paraId="71B499D8" w14:textId="77777777" w:rsidR="006F6815" w:rsidRPr="006F6815" w:rsidRDefault="006F6815" w:rsidP="006F6815">
      <w:pPr>
        <w:jc w:val="center"/>
        <w:rPr>
          <w:rFonts w:ascii="Verdana" w:eastAsia="Times New Roman" w:hAnsi="Verdana"/>
          <w:szCs w:val="24"/>
        </w:rPr>
      </w:pPr>
    </w:p>
    <w:sectPr w:rsidR="006F6815" w:rsidRPr="006F6815">
      <w:headerReference w:type="default" r:id="rId10"/>
      <w:footerReference w:type="default" r:id="rId11"/>
      <w:pgSz w:w="11906" w:h="16838"/>
      <w:pgMar w:top="766" w:right="907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21FA" w14:textId="77777777" w:rsidR="008B6A81" w:rsidRDefault="008B6A81">
      <w:r>
        <w:separator/>
      </w:r>
    </w:p>
  </w:endnote>
  <w:endnote w:type="continuationSeparator" w:id="0">
    <w:p w14:paraId="2C3C669A" w14:textId="77777777" w:rsidR="008B6A81" w:rsidRDefault="008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DDA5" w14:textId="6BC63130" w:rsidR="00486328" w:rsidRDefault="006E22C6">
    <w:pPr>
      <w:pStyle w:val="Alatunniste"/>
    </w:pPr>
    <w:r>
      <w:t xml:space="preserve">Hyväksytty hallituksen kokouksessa </w:t>
    </w:r>
    <w:r w:rsidR="006F6815">
      <w:t>9.6.2025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AB4D" w14:textId="77777777" w:rsidR="008B6A81" w:rsidRDefault="008B6A81">
      <w:r>
        <w:separator/>
      </w:r>
    </w:p>
  </w:footnote>
  <w:footnote w:type="continuationSeparator" w:id="0">
    <w:p w14:paraId="2A4011EF" w14:textId="77777777" w:rsidR="008B6A81" w:rsidRDefault="008B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CE89" w14:textId="4A53D31B" w:rsidR="00486328" w:rsidRDefault="006E22C6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 w:rsidR="0051092B">
      <w:t>9.6.2025</w:t>
    </w:r>
    <w:r>
      <w:rPr>
        <w:b/>
      </w:rPr>
      <w:tab/>
    </w:r>
    <w:r>
      <w:tab/>
    </w:r>
  </w:p>
  <w:p w14:paraId="5344488B" w14:textId="77777777" w:rsidR="00486328" w:rsidRDefault="006E22C6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4CF25B0B" wp14:editId="089B937C">
              <wp:extent cx="6264275" cy="19050"/>
              <wp:effectExtent l="0" t="0" r="0" b="0"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493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28"/>
    <w:rsid w:val="00070DB0"/>
    <w:rsid w:val="000C2487"/>
    <w:rsid w:val="000D72E0"/>
    <w:rsid w:val="00146BD4"/>
    <w:rsid w:val="001954BE"/>
    <w:rsid w:val="00290AD6"/>
    <w:rsid w:val="003370AD"/>
    <w:rsid w:val="00486328"/>
    <w:rsid w:val="0051092B"/>
    <w:rsid w:val="005404FC"/>
    <w:rsid w:val="005A7513"/>
    <w:rsid w:val="005C0070"/>
    <w:rsid w:val="006E22C6"/>
    <w:rsid w:val="006F6815"/>
    <w:rsid w:val="0070203D"/>
    <w:rsid w:val="008206EF"/>
    <w:rsid w:val="008B6A81"/>
    <w:rsid w:val="00D57B8C"/>
    <w:rsid w:val="00D908A1"/>
    <w:rsid w:val="00F0657C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561E"/>
  <w15:docId w15:val="{43465492-0372-4140-89B8-9796D55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0165"/>
    <w:pPr>
      <w:suppressAutoHyphens w:val="0"/>
      <w:ind w:left="284" w:hanging="284"/>
    </w:pPr>
    <w:rPr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4618C1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4618C1"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5D5459"/>
    <w:rPr>
      <w:rFonts w:ascii="Segoe UI" w:hAnsi="Segoe UI" w:cs="Segoe UI"/>
      <w:sz w:val="18"/>
      <w:szCs w:val="18"/>
      <w:lang w:eastAsia="en-U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882D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5D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pohja" ma:contentTypeID="0x010100FC3CA0CD43744499A22BC88CCD2E8A6C00268D2C917035A04A83665ED75D0B96FC0074FA9C29EF43CE43BFE9DA4569379B52" ma:contentTypeVersion="0" ma:contentTypeDescription="" ma:contentTypeScope="" ma:versionID="062a7bc316bc23e87daa2da130cfd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bc49ab-67d3-42bf-873f-0c82184e5330" ContentTypeId="0x010100FC3CA0CD43744499A22BC88CCD2E8A6C00268D2C917035A04A83665ED75D0B96F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66CC0-6CDD-43D7-AEE0-9C2308CA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4D73F-B25D-4DBA-8961-2D69710C40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C7C6E05-3DED-45EA-94FF-6C54216EA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A800E-45E7-478D-80D0-76CB776224D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Carea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dc:description/>
  <cp:lastModifiedBy>Koksilaiset ry</cp:lastModifiedBy>
  <cp:revision>2</cp:revision>
  <cp:lastPrinted>2022-11-22T10:38:00Z</cp:lastPrinted>
  <dcterms:created xsi:type="dcterms:W3CDTF">2025-06-10T13:18:00Z</dcterms:created>
  <dcterms:modified xsi:type="dcterms:W3CDTF">2025-06-10T13:18:00Z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